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AF85" w14:textId="77777777" w:rsidR="00F361E6" w:rsidRDefault="00F36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F361E6" w14:paraId="12A34C73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42704A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DA7ABD" w14:textId="77777777" w:rsidR="00F361E6" w:rsidRDefault="00BF6E82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F361E6" w14:paraId="1A03E4F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B89C91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5B276A" w14:textId="77777777" w:rsidR="00F361E6" w:rsidRDefault="00BF6E82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>, дом 29, тел.:+7 (3842) 64-15-65</w:t>
            </w:r>
          </w:p>
        </w:tc>
      </w:tr>
      <w:tr w:rsidR="00F361E6" w14:paraId="3F06A1DE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731725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4BAA41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CF41D9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1E118E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942165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1EAFF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31012B" w14:textId="77777777" w:rsidR="00F361E6" w:rsidRDefault="00F361E6"/>
        </w:tc>
      </w:tr>
      <w:tr w:rsidR="00F361E6" w14:paraId="03F1242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7C93EB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438925" w14:textId="77777777" w:rsidR="00F361E6" w:rsidRDefault="00BF6E82">
            <w:pPr>
              <w:jc w:val="center"/>
            </w:pPr>
            <w:r>
              <w:rPr>
                <w:b/>
                <w:sz w:val="28"/>
                <w:szCs w:val="28"/>
              </w:rPr>
              <w:t>Акт № _________________ от _____марта 2025 г.</w:t>
            </w:r>
          </w:p>
        </w:tc>
      </w:tr>
      <w:tr w:rsidR="00F361E6" w14:paraId="7DD19E6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04286F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8FFC60" w14:textId="77777777" w:rsidR="00F361E6" w:rsidRDefault="00BF6E82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F361E6" w14:paraId="2808C37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B5CF38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B8B68" w14:textId="77777777" w:rsidR="00F361E6" w:rsidRDefault="00F361E6"/>
        </w:tc>
        <w:tc>
          <w:tcPr>
            <w:tcW w:w="9750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7FFC8E" w14:textId="77777777" w:rsidR="00F361E6" w:rsidRDefault="00F361E6">
            <w:pPr>
              <w:jc w:val="center"/>
            </w:pPr>
          </w:p>
        </w:tc>
      </w:tr>
      <w:tr w:rsidR="00F361E6" w14:paraId="2A974C3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3F1A52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E1AC2E" w14:textId="77777777" w:rsidR="00F361E6" w:rsidRDefault="00BF6E82">
            <w:r>
              <w:rPr>
                <w:sz w:val="19"/>
                <w:szCs w:val="19"/>
              </w:rPr>
              <w:t>Заказчик: _______________________________________________________________________________________</w:t>
            </w:r>
          </w:p>
        </w:tc>
      </w:tr>
      <w:tr w:rsidR="00F361E6" w14:paraId="3970783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46661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E83CC8" w14:textId="77777777" w:rsidR="00F361E6" w:rsidRDefault="00BF6E82">
            <w:r>
              <w:rPr>
                <w:sz w:val="19"/>
                <w:szCs w:val="19"/>
              </w:rPr>
              <w:t>Основание: Договор от _____________________________________ П.К.</w:t>
            </w:r>
          </w:p>
        </w:tc>
      </w:tr>
      <w:tr w:rsidR="00F361E6" w14:paraId="728C747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C061E5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786376" w14:textId="77777777" w:rsidR="00F361E6" w:rsidRDefault="00BF6E82">
            <w:r>
              <w:rPr>
                <w:sz w:val="19"/>
                <w:szCs w:val="19"/>
              </w:rPr>
              <w:t>Валюта: Руб.</w:t>
            </w:r>
          </w:p>
        </w:tc>
      </w:tr>
      <w:tr w:rsidR="00F361E6" w14:paraId="0EA90788" w14:textId="77777777">
        <w:trPr>
          <w:cantSplit/>
          <w:trHeight w:val="15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5CE7D4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366764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2923B9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4C331F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51E79A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2EF9C0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302FDC" w14:textId="77777777" w:rsidR="00F361E6" w:rsidRDefault="00F361E6"/>
        </w:tc>
      </w:tr>
      <w:tr w:rsidR="00F361E6" w14:paraId="3F825A4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92A295" w14:textId="77777777" w:rsidR="00F361E6" w:rsidRDefault="00F361E6"/>
        </w:tc>
        <w:tc>
          <w:tcPr>
            <w:tcW w:w="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73EE1E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2D362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F43250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3B0D7E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8159DC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614AE0" w14:textId="77777777" w:rsidR="00F361E6" w:rsidRDefault="00BF6E82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F361E6" w14:paraId="6066F84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CD3227" w14:textId="77777777" w:rsidR="00F361E6" w:rsidRDefault="00F361E6"/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09C109" w14:textId="77777777" w:rsidR="00F361E6" w:rsidRPr="0011477C" w:rsidRDefault="00BF6E82">
            <w:pPr>
              <w:jc w:val="right"/>
              <w:rPr>
                <w:sz w:val="24"/>
                <w:szCs w:val="24"/>
              </w:rPr>
            </w:pPr>
            <w:r w:rsidRPr="0011477C">
              <w:rPr>
                <w:sz w:val="24"/>
                <w:szCs w:val="24"/>
              </w:rPr>
              <w:t>1</w:t>
            </w:r>
          </w:p>
        </w:tc>
        <w:tc>
          <w:tcPr>
            <w:tcW w:w="460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F38F4" w14:textId="77777777" w:rsidR="00F361E6" w:rsidRPr="0011477C" w:rsidRDefault="00BF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proofErr w:type="gramStart"/>
            <w:r w:rsidRPr="0011477C">
              <w:rPr>
                <w:rFonts w:ascii="Times New Roman" w:hAnsi="Times New Roman" w:cs="Times New Roman"/>
                <w:sz w:val="24"/>
                <w:szCs w:val="24"/>
              </w:rPr>
              <w:t>квалификации  по</w:t>
            </w:r>
            <w:proofErr w:type="gramEnd"/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профессиональной программе  повышения </w:t>
            </w:r>
            <w:r w:rsidRPr="0011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</w:t>
            </w:r>
            <w:r w:rsidRPr="0011477C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– пейзаж – плакат: методика и практика организации композиционных решений»</w:t>
            </w:r>
            <w:r w:rsidRPr="0011477C">
              <w:rPr>
                <w:rFonts w:ascii="Times New Roman" w:hAnsi="Times New Roman" w:cs="Times New Roman"/>
                <w:sz w:val="24"/>
                <w:szCs w:val="24"/>
              </w:rPr>
              <w:t xml:space="preserve"> с 25.03.2025г. по 27.03.2025г.</w:t>
            </w:r>
          </w:p>
        </w:tc>
        <w:tc>
          <w:tcPr>
            <w:tcW w:w="105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78DBCE" w14:textId="77777777" w:rsidR="00F361E6" w:rsidRDefault="00BF6E82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954EA6" w14:textId="77777777" w:rsidR="00F361E6" w:rsidRDefault="00F361E6">
            <w:pPr>
              <w:jc w:val="right"/>
            </w:pP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6DD7E" w14:textId="77777777" w:rsidR="00F361E6" w:rsidRDefault="00F361E6">
            <w:pPr>
              <w:jc w:val="right"/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9C048A" w14:textId="77777777" w:rsidR="00F361E6" w:rsidRDefault="00F361E6">
            <w:pPr>
              <w:jc w:val="right"/>
            </w:pPr>
          </w:p>
        </w:tc>
      </w:tr>
      <w:tr w:rsidR="00F361E6" w14:paraId="0A3257E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507777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03F3BC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AA5587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9FFAE7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9481B" w14:textId="77777777" w:rsidR="00F361E6" w:rsidRDefault="00F361E6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002BFF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A4969A" w14:textId="77777777" w:rsidR="00F361E6" w:rsidRDefault="00F361E6">
            <w:pPr>
              <w:jc w:val="right"/>
            </w:pPr>
          </w:p>
        </w:tc>
      </w:tr>
      <w:tr w:rsidR="00F361E6" w14:paraId="219C0B4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6411F6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11F5AA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0A58CB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FD3C04" w14:textId="77777777" w:rsidR="00F361E6" w:rsidRDefault="00F361E6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F417E2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44F5F1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F361E6" w14:paraId="60E3F1F8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694568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98A3D6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D228BB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13531" w14:textId="77777777" w:rsidR="00F361E6" w:rsidRDefault="00F361E6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129FE5" w14:textId="77777777" w:rsidR="00F361E6" w:rsidRDefault="00BF6E82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8D1825" w14:textId="77777777" w:rsidR="00F361E6" w:rsidRDefault="00F361E6">
            <w:pPr>
              <w:jc w:val="right"/>
            </w:pPr>
          </w:p>
        </w:tc>
      </w:tr>
      <w:tr w:rsidR="00F361E6" w14:paraId="59B905B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C6AF95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4A9D9B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8CF8D0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31EB34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8E0BD" w14:textId="77777777" w:rsidR="00F361E6" w:rsidRDefault="00F361E6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29681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049AF1" w14:textId="77777777" w:rsidR="00F361E6" w:rsidRDefault="00F361E6"/>
        </w:tc>
      </w:tr>
      <w:tr w:rsidR="00F361E6" w14:paraId="1C7D8C1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1D021E" w14:textId="77777777" w:rsidR="00F361E6" w:rsidRDefault="00F361E6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E6FB10" w14:textId="77777777" w:rsidR="00F361E6" w:rsidRDefault="00F361E6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A5732" w14:textId="77777777" w:rsidR="00F361E6" w:rsidRDefault="00F361E6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3016D1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E8414B" w14:textId="77777777" w:rsidR="00F361E6" w:rsidRDefault="00F361E6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1DAD44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8CED6F" w14:textId="77777777" w:rsidR="00F361E6" w:rsidRDefault="00F361E6"/>
        </w:tc>
      </w:tr>
      <w:tr w:rsidR="00F361E6" w14:paraId="5BB60CE2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746D95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689CA014" w14:textId="77777777" w:rsidR="00F361E6" w:rsidRDefault="00BF6E82">
            <w:bookmarkStart w:id="0" w:name="_gjdgxs" w:colFirst="0" w:colLast="0"/>
            <w:bookmarkEnd w:id="0"/>
            <w:r>
              <w:rPr>
                <w:i/>
                <w:sz w:val="19"/>
                <w:szCs w:val="19"/>
              </w:rPr>
              <w:t xml:space="preserve">Всего оказано услуг на сумму:  </w:t>
            </w:r>
          </w:p>
        </w:tc>
      </w:tr>
      <w:tr w:rsidR="00F361E6" w14:paraId="474BE6BC" w14:textId="77777777">
        <w:trPr>
          <w:cantSplit/>
          <w:trHeight w:val="79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193056" w14:textId="77777777" w:rsidR="00F361E6" w:rsidRDefault="00F361E6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604535" w14:textId="77777777" w:rsidR="00F361E6" w:rsidRDefault="00BF6E82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14:paraId="45DF8407" w14:textId="77777777" w:rsidR="00F361E6" w:rsidRDefault="00F36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6"/>
        <w:tblW w:w="103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F361E6" w14:paraId="3A10F8C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D8D03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B7C4DC" w14:textId="77777777" w:rsidR="00F361E6" w:rsidRDefault="00F361E6"/>
        </w:tc>
        <w:tc>
          <w:tcPr>
            <w:tcW w:w="238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081CB0" w14:textId="77777777" w:rsidR="00F361E6" w:rsidRDefault="00BF6E82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4173EF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099C87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C68E88" w14:textId="77777777" w:rsidR="00F361E6" w:rsidRDefault="00F361E6"/>
        </w:tc>
        <w:tc>
          <w:tcPr>
            <w:tcW w:w="334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56C6AF" w14:textId="77777777" w:rsidR="00F361E6" w:rsidRDefault="00BF6E82">
            <w:r>
              <w:rPr>
                <w:sz w:val="19"/>
                <w:szCs w:val="19"/>
              </w:rPr>
              <w:t>Т. В. Нохрина</w:t>
            </w:r>
          </w:p>
        </w:tc>
      </w:tr>
      <w:tr w:rsidR="00F361E6" w14:paraId="2E129D1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25800E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AE59AD" w14:textId="77777777" w:rsidR="00F361E6" w:rsidRDefault="00BF6E82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B30B5A" w14:textId="77777777" w:rsidR="00F361E6" w:rsidRDefault="00F3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C75CCE" w14:textId="77777777" w:rsidR="00F361E6" w:rsidRDefault="00F361E6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400DE5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1F9D6" w14:textId="77777777" w:rsidR="00F361E6" w:rsidRDefault="00F361E6"/>
        </w:tc>
        <w:tc>
          <w:tcPr>
            <w:tcW w:w="334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BA5318" w14:textId="77777777" w:rsidR="00F361E6" w:rsidRDefault="00F3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61E6" w14:paraId="46132FDB" w14:textId="77777777">
        <w:trPr>
          <w:cantSplit/>
          <w:trHeight w:val="21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20EE8C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6C2203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2461ACED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3BFC9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26516AFF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827E79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553AA685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F361E6" w14:paraId="3FA4665B" w14:textId="77777777">
        <w:trPr>
          <w:cantSplit/>
          <w:trHeight w:val="12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1FC1D8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5C5AC8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135FEF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540CEB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8093F2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B89F6D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C903D2" w14:textId="77777777" w:rsidR="00F361E6" w:rsidRDefault="00F361E6"/>
        </w:tc>
      </w:tr>
      <w:tr w:rsidR="00F361E6" w14:paraId="333083A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F78D73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FA26D4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B079BE" w14:textId="77777777" w:rsidR="00F361E6" w:rsidRDefault="00BF6E82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3B48FD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6BD904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7156C2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19FDF5" w14:textId="77777777" w:rsidR="00F361E6" w:rsidRDefault="00F361E6"/>
        </w:tc>
      </w:tr>
      <w:tr w:rsidR="00F361E6" w14:paraId="088FDD45" w14:textId="77777777">
        <w:trPr>
          <w:cantSplit/>
          <w:trHeight w:val="1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37B43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08DF25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656761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3BE562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DB9EDF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6A8250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1624D5" w14:textId="77777777" w:rsidR="00F361E6" w:rsidRDefault="00F361E6"/>
        </w:tc>
      </w:tr>
      <w:tr w:rsidR="00F361E6" w14:paraId="1FDA19BA" w14:textId="77777777">
        <w:trPr>
          <w:cantSplit/>
          <w:trHeight w:val="4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284409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C6C7F1" w14:textId="77777777" w:rsidR="00F361E6" w:rsidRDefault="00BF6E82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F124A5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179B57" w14:textId="77777777" w:rsidR="00F361E6" w:rsidRDefault="00F361E6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F4ACD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D5470E" w14:textId="77777777" w:rsidR="00F361E6" w:rsidRDefault="00F361E6"/>
        </w:tc>
        <w:tc>
          <w:tcPr>
            <w:tcW w:w="334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13C0D9" w14:textId="77777777" w:rsidR="00F361E6" w:rsidRDefault="00F361E6"/>
        </w:tc>
      </w:tr>
      <w:tr w:rsidR="00F361E6" w14:paraId="35F1EFF1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19C6B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E85123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5B7D8793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706C3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635B6A69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0E3CD9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4E413097" w14:textId="77777777" w:rsidR="00F361E6" w:rsidRDefault="00BF6E82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F361E6" w14:paraId="4881442A" w14:textId="77777777">
        <w:trPr>
          <w:cantSplit/>
          <w:trHeight w:val="10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8EB749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1A30FB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D5CF46" w14:textId="77777777" w:rsidR="00F361E6" w:rsidRDefault="00F361E6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7D6BD9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9F3F3E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4A1E70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7EA4B3" w14:textId="77777777" w:rsidR="00F361E6" w:rsidRDefault="00F361E6"/>
        </w:tc>
      </w:tr>
      <w:tr w:rsidR="00F361E6" w14:paraId="35355F26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20D0A2" w14:textId="77777777" w:rsidR="00F361E6" w:rsidRDefault="00F361E6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F0945E" w14:textId="77777777" w:rsidR="00F361E6" w:rsidRDefault="00F361E6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8B8DC" w14:textId="77777777" w:rsidR="00F361E6" w:rsidRDefault="00BF6E82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589A2D" w14:textId="77777777" w:rsidR="00F361E6" w:rsidRDefault="00F361E6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1F8A69" w14:textId="77777777" w:rsidR="00F361E6" w:rsidRDefault="00F361E6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0DC4BA" w14:textId="77777777" w:rsidR="00F361E6" w:rsidRDefault="00F361E6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40BA3D" w14:textId="77777777" w:rsidR="00F361E6" w:rsidRDefault="00F361E6"/>
        </w:tc>
      </w:tr>
    </w:tbl>
    <w:p w14:paraId="5B8FF5FE" w14:textId="77777777" w:rsidR="00F361E6" w:rsidRDefault="00F361E6"/>
    <w:sectPr w:rsidR="00F361E6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E6"/>
    <w:rsid w:val="0011477C"/>
    <w:rsid w:val="00A7732C"/>
    <w:rsid w:val="00BF6E82"/>
    <w:rsid w:val="00D72234"/>
    <w:rsid w:val="00F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5A1D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2025-03-03T13:31:00Z</dcterms:created>
  <dcterms:modified xsi:type="dcterms:W3CDTF">2025-03-03T13:31:00Z</dcterms:modified>
</cp:coreProperties>
</file>