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7672" w14:textId="58950CF8" w:rsidR="004D2EB8" w:rsidRPr="00D874D9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4D9">
        <w:rPr>
          <w:rFonts w:ascii="Times New Roman" w:hAnsi="Times New Roman" w:cs="Times New Roman"/>
          <w:sz w:val="24"/>
          <w:szCs w:val="24"/>
        </w:rPr>
        <w:t>ДОГОВОР №</w:t>
      </w:r>
      <w:r w:rsidR="00CF5925" w:rsidRPr="00D874D9">
        <w:rPr>
          <w:rFonts w:ascii="Times New Roman" w:hAnsi="Times New Roman" w:cs="Times New Roman"/>
          <w:sz w:val="24"/>
          <w:szCs w:val="24"/>
        </w:rPr>
        <w:t xml:space="preserve"> </w:t>
      </w:r>
      <w:r w:rsidR="005626DA" w:rsidRPr="00D874D9">
        <w:rPr>
          <w:rFonts w:ascii="Times New Roman" w:hAnsi="Times New Roman" w:cs="Times New Roman"/>
          <w:sz w:val="24"/>
          <w:szCs w:val="24"/>
          <w:u w:val="single"/>
        </w:rPr>
        <w:t>25-</w:t>
      </w:r>
      <w:r w:rsidR="00C26A64" w:rsidRPr="00D874D9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2CC74328" w14:textId="77777777" w:rsidR="00EE1C12" w:rsidRDefault="00EE1C12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2F6AA3" w14:textId="77777777" w:rsidR="001C5A53" w:rsidRPr="00A94376" w:rsidRDefault="001C5A5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BFDB91" w14:textId="42E9D54A" w:rsidR="004D2EB8" w:rsidRDefault="004D2EB8" w:rsidP="005626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26A64">
        <w:rPr>
          <w:rFonts w:ascii="Times New Roman" w:hAnsi="Times New Roman" w:cs="Times New Roman"/>
          <w:sz w:val="24"/>
          <w:szCs w:val="24"/>
        </w:rPr>
        <w:t>_____</w:t>
      </w:r>
      <w:r w:rsidRPr="00A94376">
        <w:rPr>
          <w:rFonts w:ascii="Times New Roman" w:hAnsi="Times New Roman" w:cs="Times New Roman"/>
          <w:sz w:val="24"/>
          <w:szCs w:val="24"/>
        </w:rPr>
        <w:t xml:space="preserve">» </w:t>
      </w:r>
      <w:r w:rsidR="00C26A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5626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5BF4B633" w14:textId="77777777" w:rsidR="001C5A53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FEB983" w14:textId="77777777" w:rsidR="001C5A53" w:rsidRPr="00A94376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1E9900D7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79570F9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1BFDB30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6EC9DC98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5120B73E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6F22A17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6EC1EAFB" w14:textId="4BC9FFF5" w:rsidR="004D2EB8" w:rsidRDefault="005626DA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proofErr w:type="gramStart"/>
      <w:r w:rsidRPr="005626DA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КОЛЛЕДЖ",  именуемый в дальней-</w:t>
      </w:r>
      <w:proofErr w:type="spellStart"/>
      <w:r w:rsidRPr="005626DA">
        <w:rPr>
          <w:rFonts w:ascii="Times New Roman" w:hAnsi="Times New Roman"/>
          <w:sz w:val="24"/>
        </w:rPr>
        <w:t>шем</w:t>
      </w:r>
      <w:proofErr w:type="spellEnd"/>
      <w:r w:rsidRPr="005626DA">
        <w:rPr>
          <w:rFonts w:ascii="Times New Roman" w:hAnsi="Times New Roman"/>
          <w:sz w:val="24"/>
        </w:rPr>
        <w:t xml:space="preserve"> «Исполнитель» осуществляющее образовательную деятельность  на основании Лицензии на осуществление образовательной деятельности от 01.03.2016г. рег. № 15817, серия 42Л01 №0002864 (бессрочная), выданной Государственной службой по надзору и контролю в сфере образования Кемеровской области и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</w:t>
      </w:r>
      <w:bookmarkStart w:id="0" w:name="_GoBack"/>
      <w:bookmarkEnd w:id="0"/>
      <w:r w:rsidRPr="005626DA">
        <w:rPr>
          <w:rFonts w:ascii="Times New Roman" w:hAnsi="Times New Roman"/>
          <w:sz w:val="24"/>
        </w:rPr>
        <w:t>рограммам</w:t>
      </w:r>
      <w:proofErr w:type="gramEnd"/>
      <w:r w:rsidRPr="005626DA">
        <w:rPr>
          <w:rFonts w:ascii="Times New Roman" w:hAnsi="Times New Roman"/>
          <w:sz w:val="24"/>
        </w:rPr>
        <w:t>» рег. № А007-01258-42/01173435 от 31.03.2021г. (</w:t>
      </w:r>
      <w:proofErr w:type="gramStart"/>
      <w:r w:rsidRPr="005626DA">
        <w:rPr>
          <w:rFonts w:ascii="Times New Roman" w:hAnsi="Times New Roman"/>
          <w:sz w:val="24"/>
        </w:rPr>
        <w:t>бессрочная</w:t>
      </w:r>
      <w:proofErr w:type="gramEnd"/>
      <w:r w:rsidRPr="005626DA">
        <w:rPr>
          <w:rFonts w:ascii="Times New Roman" w:hAnsi="Times New Roman"/>
          <w:sz w:val="24"/>
        </w:rPr>
        <w:t>), в лице  директора  Нохриной  Татьяны 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 w:rsidR="00C26A64">
        <w:rPr>
          <w:rFonts w:ascii="Times New Roman" w:hAnsi="Times New Roman"/>
          <w:sz w:val="24"/>
        </w:rPr>
        <w:t>__________________________________________________________________________________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в лице директора </w:t>
      </w:r>
      <w:r w:rsidR="00C26A64">
        <w:rPr>
          <w:rFonts w:ascii="Times New Roman" w:hAnsi="Times New Roman"/>
          <w:sz w:val="24"/>
        </w:rPr>
        <w:t>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действующего на основании Устава, именуемое в дальнейшем «Заказчик»,  с другой стороны, вместе именуемые «Стороны»,  на основании Федерального закона от </w:t>
      </w:r>
      <w:r w:rsidR="00557CF9">
        <w:rPr>
          <w:rFonts w:ascii="Times New Roman" w:hAnsi="Times New Roman"/>
          <w:sz w:val="24"/>
        </w:rPr>
        <w:t>______________________________</w:t>
      </w:r>
      <w:r w:rsidR="005E59CE">
        <w:rPr>
          <w:rFonts w:ascii="Times New Roman" w:hAnsi="Times New Roman"/>
          <w:sz w:val="24"/>
        </w:rPr>
        <w:t>______________</w:t>
      </w:r>
      <w:r w:rsidR="00557CF9">
        <w:rPr>
          <w:rFonts w:ascii="Times New Roman" w:hAnsi="Times New Roman"/>
          <w:sz w:val="24"/>
        </w:rPr>
        <w:t>____</w:t>
      </w:r>
      <w:r w:rsidR="005E59CE">
        <w:rPr>
          <w:rFonts w:ascii="Times New Roman" w:hAnsi="Times New Roman"/>
          <w:sz w:val="24"/>
        </w:rPr>
        <w:t>_-_____</w:t>
      </w:r>
      <w:r w:rsidR="00557CF9">
        <w:rPr>
          <w:rFonts w:ascii="Times New Roman" w:hAnsi="Times New Roman"/>
          <w:sz w:val="24"/>
        </w:rPr>
        <w:t>________________</w:t>
      </w:r>
      <w:r w:rsidR="001C5A53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</w:t>
      </w:r>
      <w:r w:rsidR="001C5A53">
        <w:rPr>
          <w:rFonts w:ascii="Times New Roman" w:hAnsi="Times New Roman"/>
          <w:sz w:val="24"/>
        </w:rPr>
        <w:t xml:space="preserve">_____, </w:t>
      </w:r>
      <w:r w:rsidR="004D2EB8" w:rsidRPr="00746EDC">
        <w:rPr>
          <w:rFonts w:ascii="Times New Roman" w:hAnsi="Times New Roman"/>
          <w:sz w:val="24"/>
        </w:rPr>
        <w:t>заключили настоящий договор о нижеследующем:</w:t>
      </w:r>
    </w:p>
    <w:p w14:paraId="0C15EC4A" w14:textId="77777777" w:rsidR="00F32338" w:rsidRPr="00A94376" w:rsidRDefault="00F32338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206085D6" w14:textId="77777777" w:rsidR="004D2EB8" w:rsidRPr="00A94376" w:rsidRDefault="004D2EB8" w:rsidP="004D2EB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1FB36E3" w14:textId="6A073D6F" w:rsidR="004D2EB8" w:rsidRPr="00DC1BA5" w:rsidRDefault="004D2EB8" w:rsidP="004A1ED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A94376">
        <w:rPr>
          <w:rFonts w:ascii="Times New Roman" w:hAnsi="Times New Roman"/>
          <w:sz w:val="24"/>
        </w:rPr>
        <w:t xml:space="preserve">1.1. Исполнитель обязуется предоставить образовательные </w:t>
      </w:r>
      <w:r w:rsidR="004A1ED8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курсы повышения квалификации по дополнительной профессиональной программе повышения квалификации </w:t>
      </w:r>
      <w:r w:rsidR="00D3602D" w:rsidRPr="00D3602D">
        <w:rPr>
          <w:rFonts w:ascii="Times New Roman" w:hAnsi="Times New Roman"/>
          <w:b/>
          <w:color w:val="000000"/>
          <w:sz w:val="24"/>
          <w:shd w:val="clear" w:color="auto" w:fill="FFFFFF"/>
        </w:rPr>
        <w:t>«Методика и практика работы над рисунком»</w:t>
      </w:r>
      <w:r w:rsidR="004A1ED8" w:rsidRPr="004A1ED8">
        <w:rPr>
          <w:rFonts w:ascii="Times New Roman" w:hAnsi="Times New Roman"/>
          <w:b/>
          <w:sz w:val="24"/>
        </w:rPr>
        <w:t xml:space="preserve">, </w:t>
      </w:r>
      <w:r w:rsidRPr="004A1ED8">
        <w:rPr>
          <w:rFonts w:ascii="Times New Roman" w:hAnsi="Times New Roman"/>
          <w:sz w:val="24"/>
        </w:rPr>
        <w:t xml:space="preserve">а Заказчик обязуется </w:t>
      </w:r>
      <w:r w:rsidRPr="00DC1BA5">
        <w:rPr>
          <w:rFonts w:ascii="Times New Roman" w:hAnsi="Times New Roman"/>
          <w:sz w:val="24"/>
        </w:rPr>
        <w:t>оплатить эти услуги Исполнителя.</w:t>
      </w:r>
    </w:p>
    <w:p w14:paraId="0D757BA2" w14:textId="5F8F7FC2" w:rsidR="004D2EB8" w:rsidRPr="00DC1BA5" w:rsidRDefault="004D2EB8" w:rsidP="004A1ED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1.2</w:t>
      </w:r>
      <w:r w:rsidR="00C3048B" w:rsidRPr="00DC1BA5">
        <w:rPr>
          <w:rFonts w:ascii="Times New Roman" w:hAnsi="Times New Roman" w:cs="Times New Roman"/>
          <w:sz w:val="24"/>
          <w:szCs w:val="24"/>
        </w:rPr>
        <w:t>.</w:t>
      </w:r>
      <w:r w:rsidRPr="00DC1BA5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DC1BA5" w:rsidRPr="00DC1BA5">
        <w:rPr>
          <w:rFonts w:ascii="Times New Roman" w:hAnsi="Times New Roman" w:cs="Times New Roman"/>
          <w:sz w:val="24"/>
          <w:szCs w:val="24"/>
        </w:rPr>
        <w:t>36</w:t>
      </w:r>
      <w:r w:rsidRPr="00DC1BA5">
        <w:rPr>
          <w:rFonts w:ascii="Times New Roman" w:hAnsi="Times New Roman" w:cs="Times New Roman"/>
          <w:sz w:val="24"/>
          <w:szCs w:val="24"/>
        </w:rPr>
        <w:t xml:space="preserve"> час</w:t>
      </w:r>
      <w:r w:rsidR="00BB7FCA">
        <w:rPr>
          <w:rFonts w:ascii="Times New Roman" w:hAnsi="Times New Roman" w:cs="Times New Roman"/>
          <w:sz w:val="24"/>
          <w:szCs w:val="24"/>
        </w:rPr>
        <w:t>ов</w:t>
      </w:r>
    </w:p>
    <w:p w14:paraId="6F14AF2B" w14:textId="1D19471B" w:rsidR="00C3048B" w:rsidRPr="00DC1BA5" w:rsidRDefault="00C3048B" w:rsidP="004A1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     1.3. Срок оказания услуги с </w:t>
      </w:r>
      <w:r w:rsidR="00BB7FCA">
        <w:rPr>
          <w:rFonts w:ascii="Times New Roman" w:hAnsi="Times New Roman" w:cs="Times New Roman"/>
          <w:sz w:val="24"/>
          <w:szCs w:val="24"/>
        </w:rPr>
        <w:t>27</w:t>
      </w:r>
      <w:r w:rsidR="004A1ED8" w:rsidRPr="00DC1BA5">
        <w:rPr>
          <w:rFonts w:ascii="Times New Roman" w:hAnsi="Times New Roman" w:cs="Times New Roman"/>
          <w:sz w:val="24"/>
          <w:szCs w:val="24"/>
        </w:rPr>
        <w:t>.</w:t>
      </w:r>
      <w:r w:rsidR="00BB7FCA">
        <w:rPr>
          <w:rFonts w:ascii="Times New Roman" w:hAnsi="Times New Roman" w:cs="Times New Roman"/>
          <w:sz w:val="24"/>
          <w:szCs w:val="24"/>
        </w:rPr>
        <w:t>10</w:t>
      </w:r>
      <w:r w:rsidR="004A1ED8" w:rsidRPr="00DC1BA5">
        <w:rPr>
          <w:rFonts w:ascii="Times New Roman" w:hAnsi="Times New Roman" w:cs="Times New Roman"/>
          <w:sz w:val="24"/>
          <w:szCs w:val="24"/>
        </w:rPr>
        <w:t>.202</w:t>
      </w:r>
      <w:r w:rsidR="00BB7FCA">
        <w:rPr>
          <w:rFonts w:ascii="Times New Roman" w:hAnsi="Times New Roman" w:cs="Times New Roman"/>
          <w:sz w:val="24"/>
          <w:szCs w:val="24"/>
        </w:rPr>
        <w:t>5</w:t>
      </w:r>
      <w:r w:rsidRPr="00DC1BA5">
        <w:rPr>
          <w:rFonts w:ascii="Times New Roman" w:hAnsi="Times New Roman" w:cs="Times New Roman"/>
          <w:sz w:val="24"/>
          <w:szCs w:val="24"/>
        </w:rPr>
        <w:t xml:space="preserve">г. по </w:t>
      </w:r>
      <w:r w:rsidR="00BB7FCA">
        <w:rPr>
          <w:rFonts w:ascii="Times New Roman" w:hAnsi="Times New Roman" w:cs="Times New Roman"/>
          <w:sz w:val="24"/>
          <w:szCs w:val="24"/>
        </w:rPr>
        <w:t>30.10.2025</w:t>
      </w:r>
      <w:r w:rsidR="004A1ED8" w:rsidRPr="00DC1BA5">
        <w:rPr>
          <w:rFonts w:ascii="Times New Roman" w:hAnsi="Times New Roman" w:cs="Times New Roman"/>
          <w:sz w:val="24"/>
          <w:szCs w:val="24"/>
        </w:rPr>
        <w:t>г</w:t>
      </w:r>
      <w:r w:rsidRPr="00DC1BA5">
        <w:rPr>
          <w:rFonts w:ascii="Times New Roman" w:hAnsi="Times New Roman" w:cs="Times New Roman"/>
          <w:sz w:val="24"/>
          <w:szCs w:val="24"/>
        </w:rPr>
        <w:t>.</w:t>
      </w:r>
    </w:p>
    <w:p w14:paraId="5A05E106" w14:textId="056B327C" w:rsidR="00DC1BA5" w:rsidRPr="00DC1BA5" w:rsidRDefault="00DC1BA5" w:rsidP="004A1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    1.4. Адрес проведения: г. Кемерово, пр. Шахтеров, д. 29.</w:t>
      </w:r>
    </w:p>
    <w:p w14:paraId="3A4193B3" w14:textId="77777777" w:rsidR="00F32338" w:rsidRPr="00DC1BA5" w:rsidRDefault="00F32338" w:rsidP="00C3048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0C74C" w14:textId="77777777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</w:t>
      </w:r>
      <w:r w:rsidRPr="00DC1BA5">
        <w:rPr>
          <w:rFonts w:ascii="Times New Roman" w:hAnsi="Times New Roman" w:cs="Times New Roman"/>
          <w:sz w:val="24"/>
          <w:szCs w:val="24"/>
        </w:rPr>
        <w:tab/>
        <w:t>ОБЯЗАТЕЛЬСТВА СТОРОН</w:t>
      </w:r>
    </w:p>
    <w:p w14:paraId="275A9A0F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59D4F70E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5A16CA79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37625D7F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53A9AD4C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2F6A267C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16532FC7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105C98C6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2.2.1. Своевременно, </w:t>
      </w:r>
      <w:proofErr w:type="gramStart"/>
      <w:r w:rsidRPr="00DC1BA5">
        <w:rPr>
          <w:rFonts w:ascii="Times New Roman" w:hAnsi="Times New Roman" w:cs="Times New Roman"/>
          <w:sz w:val="24"/>
          <w:szCs w:val="24"/>
        </w:rPr>
        <w:t>согласно условий</w:t>
      </w:r>
      <w:proofErr w:type="gramEnd"/>
      <w:r w:rsidRPr="00DC1BA5">
        <w:rPr>
          <w:rFonts w:ascii="Times New Roman" w:hAnsi="Times New Roman" w:cs="Times New Roman"/>
          <w:sz w:val="24"/>
          <w:szCs w:val="24"/>
        </w:rPr>
        <w:t xml:space="preserve"> настоящего договора оплатить оказываемую услугу.</w:t>
      </w:r>
    </w:p>
    <w:p w14:paraId="4B5D8F3D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F4CF08C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25B51F73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30844A88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5E2C0F62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5B57037C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lastRenderedPageBreak/>
        <w:t>2.4. Заказчик имеет право:</w:t>
      </w:r>
    </w:p>
    <w:p w14:paraId="342D8091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информации, касающейся оказываемых услуг.</w:t>
      </w:r>
    </w:p>
    <w:p w14:paraId="50AA1051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2740E4DE" w14:textId="77777777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F98F2A2" w14:textId="77777777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29A136D3" w14:textId="1E41F16F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r w:rsidR="00C26A64" w:rsidRPr="00DC1BA5">
        <w:rPr>
          <w:rFonts w:ascii="Times New Roman" w:hAnsi="Times New Roman" w:cs="Times New Roman"/>
          <w:sz w:val="24"/>
          <w:szCs w:val="24"/>
        </w:rPr>
        <w:t xml:space="preserve">за одного слушателя составляет </w:t>
      </w:r>
      <w:r w:rsidR="00BB7FCA" w:rsidRPr="00BB7FCA">
        <w:rPr>
          <w:rFonts w:ascii="Times New Roman" w:hAnsi="Times New Roman" w:cs="Times New Roman"/>
          <w:b/>
          <w:sz w:val="24"/>
          <w:szCs w:val="24"/>
        </w:rPr>
        <w:t>3500</w:t>
      </w:r>
      <w:r w:rsidRPr="00BB7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D32" w:rsidRPr="00BB7FCA">
        <w:rPr>
          <w:rFonts w:ascii="Times New Roman" w:hAnsi="Times New Roman" w:cs="Times New Roman"/>
          <w:b/>
          <w:sz w:val="24"/>
          <w:szCs w:val="24"/>
        </w:rPr>
        <w:t>(</w:t>
      </w:r>
      <w:r w:rsidR="00BB7FCA" w:rsidRPr="00BB7FCA">
        <w:rPr>
          <w:rFonts w:ascii="Times New Roman" w:hAnsi="Times New Roman" w:cs="Times New Roman"/>
          <w:b/>
          <w:sz w:val="24"/>
          <w:szCs w:val="24"/>
        </w:rPr>
        <w:t>три тысячи пятьсот</w:t>
      </w:r>
      <w:r w:rsidR="001C5A53" w:rsidRPr="00BB7FCA">
        <w:rPr>
          <w:rFonts w:ascii="Times New Roman" w:hAnsi="Times New Roman" w:cs="Times New Roman"/>
          <w:b/>
          <w:sz w:val="24"/>
          <w:szCs w:val="24"/>
        </w:rPr>
        <w:t>)</w:t>
      </w:r>
      <w:r w:rsidRPr="00BB7FCA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DC1BA5">
        <w:rPr>
          <w:rFonts w:ascii="Times New Roman" w:hAnsi="Times New Roman" w:cs="Times New Roman"/>
          <w:sz w:val="24"/>
          <w:szCs w:val="24"/>
        </w:rPr>
        <w:t xml:space="preserve"> 00 копеек. Количество слушателей</w:t>
      </w:r>
      <w:proofErr w:type="gramStart"/>
      <w:r w:rsidRPr="00DC1BA5">
        <w:rPr>
          <w:rFonts w:ascii="Times New Roman" w:hAnsi="Times New Roman" w:cs="Times New Roman"/>
          <w:sz w:val="24"/>
          <w:szCs w:val="24"/>
        </w:rPr>
        <w:t xml:space="preserve">: </w:t>
      </w:r>
      <w:r w:rsidR="00C26A64" w:rsidRPr="00DC1BA5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DC1BA5">
        <w:rPr>
          <w:rFonts w:ascii="Times New Roman" w:hAnsi="Times New Roman" w:cs="Times New Roman"/>
          <w:sz w:val="24"/>
          <w:szCs w:val="24"/>
        </w:rPr>
        <w:t xml:space="preserve"> (</w:t>
      </w:r>
      <w:r w:rsidR="00C26A64" w:rsidRPr="00DC1BA5">
        <w:rPr>
          <w:rFonts w:ascii="Times New Roman" w:hAnsi="Times New Roman" w:cs="Times New Roman"/>
          <w:sz w:val="24"/>
          <w:szCs w:val="24"/>
        </w:rPr>
        <w:t>_______________</w:t>
      </w:r>
      <w:r w:rsidRPr="00DC1BA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C1BA5">
        <w:rPr>
          <w:rFonts w:ascii="Times New Roman" w:hAnsi="Times New Roman" w:cs="Times New Roman"/>
          <w:sz w:val="24"/>
          <w:szCs w:val="24"/>
        </w:rPr>
        <w:t>человек.</w:t>
      </w:r>
    </w:p>
    <w:p w14:paraId="28C10DCD" w14:textId="77777777" w:rsidR="004D2EB8" w:rsidRPr="00DC1BA5" w:rsidRDefault="004D2EB8" w:rsidP="004D2EB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Общая сумма договора составляет</w:t>
      </w:r>
      <w:proofErr w:type="gramStart"/>
      <w:r w:rsidRPr="00DC1BA5">
        <w:rPr>
          <w:rFonts w:ascii="Times New Roman" w:hAnsi="Times New Roman" w:cs="Times New Roman"/>
          <w:sz w:val="24"/>
          <w:szCs w:val="24"/>
        </w:rPr>
        <w:t xml:space="preserve"> </w:t>
      </w:r>
      <w:r w:rsidR="00C26A64" w:rsidRPr="00DC1BA5">
        <w:rPr>
          <w:rFonts w:ascii="Times New Roman" w:hAnsi="Times New Roman" w:cs="Times New Roman"/>
          <w:sz w:val="24"/>
          <w:szCs w:val="24"/>
        </w:rPr>
        <w:t>_____________</w:t>
      </w:r>
      <w:r w:rsidRPr="00DC1BA5">
        <w:rPr>
          <w:rFonts w:ascii="Times New Roman" w:hAnsi="Times New Roman" w:cs="Times New Roman"/>
          <w:sz w:val="24"/>
          <w:szCs w:val="24"/>
        </w:rPr>
        <w:t xml:space="preserve"> (</w:t>
      </w:r>
      <w:r w:rsidR="00C26A64" w:rsidRPr="00DC1BA5">
        <w:rPr>
          <w:rFonts w:ascii="Times New Roman" w:hAnsi="Times New Roman" w:cs="Times New Roman"/>
          <w:sz w:val="24"/>
          <w:szCs w:val="24"/>
        </w:rPr>
        <w:t>______________</w:t>
      </w:r>
      <w:r w:rsidR="001170FB" w:rsidRPr="00DC1BA5">
        <w:rPr>
          <w:rFonts w:ascii="Times New Roman" w:hAnsi="Times New Roman" w:cs="Times New Roman"/>
          <w:sz w:val="24"/>
          <w:szCs w:val="24"/>
        </w:rPr>
        <w:t>___________________________)</w:t>
      </w:r>
      <w:r w:rsidRPr="00DC1B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C1BA5">
        <w:rPr>
          <w:rFonts w:ascii="Times New Roman" w:hAnsi="Times New Roman" w:cs="Times New Roman"/>
          <w:sz w:val="24"/>
          <w:szCs w:val="24"/>
        </w:rPr>
        <w:t xml:space="preserve">рублей 00 копеек, без НДС. </w:t>
      </w:r>
    </w:p>
    <w:p w14:paraId="113B4073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3.2. Цена договора, указанная в пункте 3.1, является твердой и определяется на весь срок исполнения договора. Изменение цены договора не допускается, за исключением случаев, предусмотренных статьей 95 Федерального закона 44-ФЗ.</w:t>
      </w:r>
    </w:p>
    <w:p w14:paraId="5EB84490" w14:textId="77777777" w:rsidR="001C5A53" w:rsidRPr="00D3602D" w:rsidRDefault="004D2EB8" w:rsidP="001C5A53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3.3. </w:t>
      </w:r>
      <w:r w:rsidRPr="00D3602D">
        <w:rPr>
          <w:rFonts w:ascii="Times New Roman" w:hAnsi="Times New Roman" w:cs="Times New Roman"/>
          <w:sz w:val="24"/>
          <w:szCs w:val="24"/>
        </w:rPr>
        <w:t>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1C5A53" w:rsidRPr="00D3602D">
        <w:rPr>
          <w:rFonts w:ascii="Times New Roman" w:hAnsi="Times New Roman" w:cs="Times New Roman"/>
          <w:sz w:val="24"/>
          <w:szCs w:val="24"/>
        </w:rPr>
        <w:t>, в течени</w:t>
      </w:r>
      <w:proofErr w:type="gramStart"/>
      <w:r w:rsidR="001C5A53" w:rsidRPr="00D3602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C5A53" w:rsidRPr="00D3602D">
        <w:rPr>
          <w:rFonts w:ascii="Times New Roman" w:hAnsi="Times New Roman" w:cs="Times New Roman"/>
          <w:sz w:val="24"/>
          <w:szCs w:val="24"/>
        </w:rPr>
        <w:t xml:space="preserve"> 7(семи) дней после оказания услуги и подписания акта об оказании услуги.</w:t>
      </w:r>
    </w:p>
    <w:p w14:paraId="6ECAC48A" w14:textId="00CC0C14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602D">
        <w:rPr>
          <w:rFonts w:ascii="Times New Roman" w:hAnsi="Times New Roman" w:cs="Times New Roman"/>
          <w:sz w:val="24"/>
          <w:szCs w:val="24"/>
        </w:rPr>
        <w:t>3.4. В случае изменения его расчетного счета Исполнитель</w:t>
      </w:r>
      <w:r w:rsidRPr="00DC1BA5">
        <w:rPr>
          <w:rFonts w:ascii="Times New Roman" w:hAnsi="Times New Roman" w:cs="Times New Roman"/>
          <w:sz w:val="24"/>
          <w:szCs w:val="24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14:paraId="2EF80AC6" w14:textId="77777777" w:rsidR="00F32338" w:rsidRPr="00DC1BA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E2C6C2" w14:textId="77777777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4. ПОРЯДОК СДАЧИ-ПРИЕМКИ УСЛУГ</w:t>
      </w:r>
    </w:p>
    <w:p w14:paraId="5DEFFE94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5B066894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1FE6D66D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75BCD335" w14:textId="7CC2078C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4.4. Претензии по качеству и срокам оказания услуг предъявляются Заказчиком в течение 10 (десяти) дней с момента подписания двухстороннего акта.</w:t>
      </w:r>
    </w:p>
    <w:p w14:paraId="3AA8855A" w14:textId="77777777" w:rsidR="00F32338" w:rsidRPr="00DC1BA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FFA09F" w14:textId="77777777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54C1E414" w14:textId="6E1096BF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0D74216A" w14:textId="77777777" w:rsidR="00F32338" w:rsidRPr="00DC1BA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57B7D2" w14:textId="77777777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933C3FD" w14:textId="3B329515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557CF9" w:rsidRPr="00DC1BA5">
        <w:rPr>
          <w:rFonts w:ascii="Times New Roman" w:hAnsi="Times New Roman" w:cs="Times New Roman"/>
          <w:sz w:val="24"/>
          <w:szCs w:val="24"/>
        </w:rPr>
        <w:t>.</w:t>
      </w:r>
    </w:p>
    <w:p w14:paraId="1E8E1B9A" w14:textId="77777777" w:rsidR="00F32338" w:rsidRPr="00DC1BA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1F28C6F" w14:textId="77777777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7. ОБСТОЯТЕЛЬСТВА НЕПРЕОДОЛИМОЙ СИЛЫ.</w:t>
      </w:r>
    </w:p>
    <w:p w14:paraId="01028221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услуг  и 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5846CC95" w14:textId="77777777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DC1BA5">
        <w:rPr>
          <w:rFonts w:ascii="Times New Roman" w:hAnsi="Times New Roman" w:cs="Times New Roman"/>
          <w:sz w:val="24"/>
          <w:szCs w:val="24"/>
        </w:rPr>
        <w:t xml:space="preserve">Сторона по настоящему договору, подвергшаяся действию обстоятельств непреодолимой силы, должна немедленно известить телеграммой или с помощью </w:t>
      </w:r>
      <w:r w:rsidRPr="00DC1BA5">
        <w:rPr>
          <w:rFonts w:ascii="Times New Roman" w:hAnsi="Times New Roman" w:cs="Times New Roman"/>
          <w:sz w:val="24"/>
          <w:szCs w:val="24"/>
        </w:rPr>
        <w:lastRenderedPageBreak/>
        <w:t>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</w:t>
      </w:r>
      <w:proofErr w:type="gramEnd"/>
      <w:r w:rsidRPr="00DC1BA5">
        <w:rPr>
          <w:rFonts w:ascii="Times New Roman" w:hAnsi="Times New Roman" w:cs="Times New Roman"/>
          <w:sz w:val="24"/>
          <w:szCs w:val="24"/>
        </w:rPr>
        <w:t xml:space="preserve"> процедуру расторжения договора.</w:t>
      </w:r>
    </w:p>
    <w:p w14:paraId="2F234A7F" w14:textId="69561235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7.3.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656C5CED" w14:textId="77777777" w:rsidR="001C5A53" w:rsidRPr="00DC1BA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50639A" w14:textId="77777777" w:rsidR="001C5A53" w:rsidRPr="00DC1BA5" w:rsidRDefault="001C5A53" w:rsidP="001C5A53">
      <w:pPr>
        <w:jc w:val="center"/>
        <w:rPr>
          <w:rFonts w:ascii="Times New Roman" w:hAnsi="Times New Roman"/>
          <w:bCs/>
          <w:sz w:val="24"/>
        </w:rPr>
      </w:pPr>
      <w:r w:rsidRPr="00DC1BA5">
        <w:rPr>
          <w:rFonts w:ascii="Times New Roman" w:hAnsi="Times New Roman"/>
          <w:bCs/>
          <w:sz w:val="24"/>
        </w:rPr>
        <w:t>8. ПРОТИВОДЕЙСТВИЕ КОРРУПЦИИ</w:t>
      </w:r>
    </w:p>
    <w:p w14:paraId="4F142951" w14:textId="77777777" w:rsidR="001C5A53" w:rsidRPr="00DC1BA5" w:rsidRDefault="001C5A53" w:rsidP="0002197E">
      <w:pPr>
        <w:jc w:val="both"/>
        <w:rPr>
          <w:rFonts w:ascii="Times New Roman" w:hAnsi="Times New Roman"/>
          <w:sz w:val="24"/>
        </w:rPr>
      </w:pPr>
      <w:r w:rsidRPr="00DC1BA5">
        <w:rPr>
          <w:rFonts w:ascii="Times New Roman" w:hAnsi="Times New Roman"/>
          <w:sz w:val="24"/>
        </w:rPr>
        <w:t xml:space="preserve">   8.1. </w:t>
      </w:r>
      <w:proofErr w:type="gramStart"/>
      <w:r w:rsidRPr="00DC1BA5">
        <w:rPr>
          <w:rFonts w:ascii="Times New Roman" w:hAnsi="Times New Roman"/>
          <w:sz w:val="24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14:paraId="4D4256BD" w14:textId="5381E7F5" w:rsidR="001C5A53" w:rsidRPr="00DC1BA5" w:rsidRDefault="001C5A53" w:rsidP="0002197E">
      <w:pPr>
        <w:jc w:val="both"/>
        <w:rPr>
          <w:rFonts w:ascii="Times New Roman" w:hAnsi="Times New Roman"/>
          <w:sz w:val="24"/>
        </w:rPr>
      </w:pPr>
      <w:r w:rsidRPr="00DC1BA5">
        <w:rPr>
          <w:rFonts w:ascii="Times New Roman" w:hAnsi="Times New Roman"/>
          <w:sz w:val="24"/>
        </w:rPr>
        <w:t xml:space="preserve">  8.2. </w:t>
      </w:r>
      <w:proofErr w:type="gramStart"/>
      <w:r w:rsidRPr="00DC1BA5">
        <w:rPr>
          <w:rFonts w:ascii="Times New Roman" w:hAnsi="Times New Roman"/>
          <w:sz w:val="24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  <w:proofErr w:type="gramEnd"/>
    </w:p>
    <w:p w14:paraId="05068015" w14:textId="2F97C31A" w:rsidR="001C5A53" w:rsidRPr="00DC1BA5" w:rsidRDefault="001C5A53" w:rsidP="0002197E">
      <w:pPr>
        <w:jc w:val="both"/>
        <w:rPr>
          <w:rFonts w:ascii="Times New Roman" w:hAnsi="Times New Roman"/>
          <w:sz w:val="24"/>
        </w:rPr>
      </w:pPr>
      <w:r w:rsidRPr="00DC1BA5">
        <w:rPr>
          <w:rFonts w:ascii="Times New Roman" w:hAnsi="Times New Roman"/>
          <w:sz w:val="24"/>
        </w:rPr>
        <w:t xml:space="preserve">  8.3. </w:t>
      </w:r>
      <w:proofErr w:type="gramStart"/>
      <w:r w:rsidRPr="00DC1BA5">
        <w:rPr>
          <w:rFonts w:ascii="Times New Roman" w:hAnsi="Times New Roman"/>
          <w:sz w:val="24"/>
        </w:rPr>
        <w:t>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14:paraId="77EDAB52" w14:textId="6FDB8A7F" w:rsidR="004D2EB8" w:rsidRPr="00DC1BA5" w:rsidRDefault="001C5A53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9</w:t>
      </w:r>
      <w:r w:rsidR="004D2EB8" w:rsidRPr="00DC1BA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73D26A0A" w14:textId="108DD2A3" w:rsidR="004D2EB8" w:rsidRPr="00DC1BA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9</w:t>
      </w:r>
      <w:r w:rsidR="004D2EB8" w:rsidRPr="00DC1BA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7E7CDC8C" w14:textId="77777777" w:rsidR="00F32338" w:rsidRPr="00DC1BA5" w:rsidRDefault="00F3233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A3AE835" w14:textId="5E3D5DA6" w:rsidR="004D2EB8" w:rsidRPr="00DC1BA5" w:rsidRDefault="001C5A53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10</w:t>
      </w:r>
      <w:r w:rsidR="004D2EB8" w:rsidRPr="00DC1BA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0EB2CB7" w14:textId="5F4D3290" w:rsidR="004D2EB8" w:rsidRPr="00DC1BA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10</w:t>
      </w:r>
      <w:r w:rsidR="004D2EB8" w:rsidRPr="00DC1BA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346D32" w:rsidRPr="00DC1BA5">
        <w:rPr>
          <w:rFonts w:ascii="Times New Roman" w:hAnsi="Times New Roman" w:cs="Times New Roman"/>
          <w:sz w:val="24"/>
          <w:szCs w:val="24"/>
        </w:rPr>
        <w:t xml:space="preserve">исания и действует до </w:t>
      </w:r>
      <w:r w:rsidR="0002197E">
        <w:rPr>
          <w:rFonts w:ascii="Times New Roman" w:hAnsi="Times New Roman" w:cs="Times New Roman"/>
          <w:sz w:val="24"/>
          <w:szCs w:val="24"/>
        </w:rPr>
        <w:t>11</w:t>
      </w:r>
      <w:r w:rsidR="00A32299" w:rsidRPr="00DC1BA5">
        <w:rPr>
          <w:rFonts w:ascii="Times New Roman" w:hAnsi="Times New Roman" w:cs="Times New Roman"/>
          <w:sz w:val="24"/>
          <w:szCs w:val="24"/>
        </w:rPr>
        <w:t>.11</w:t>
      </w:r>
      <w:r w:rsidR="004A1ED8" w:rsidRPr="00DC1BA5">
        <w:rPr>
          <w:rFonts w:ascii="Times New Roman" w:hAnsi="Times New Roman" w:cs="Times New Roman"/>
          <w:sz w:val="24"/>
          <w:szCs w:val="24"/>
        </w:rPr>
        <w:t>.202</w:t>
      </w:r>
      <w:r w:rsidR="0002197E">
        <w:rPr>
          <w:rFonts w:ascii="Times New Roman" w:hAnsi="Times New Roman" w:cs="Times New Roman"/>
          <w:sz w:val="24"/>
          <w:szCs w:val="24"/>
        </w:rPr>
        <w:t>5</w:t>
      </w:r>
      <w:r w:rsidR="004D2EB8" w:rsidRPr="00DC1BA5">
        <w:rPr>
          <w:rFonts w:ascii="Times New Roman" w:hAnsi="Times New Roman" w:cs="Times New Roman"/>
          <w:sz w:val="24"/>
          <w:szCs w:val="24"/>
        </w:rPr>
        <w:t>г.</w:t>
      </w:r>
    </w:p>
    <w:p w14:paraId="091F652A" w14:textId="4E02D340" w:rsidR="004D2EB8" w:rsidRPr="00DC1BA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10</w:t>
      </w:r>
      <w:r w:rsidR="004D2EB8" w:rsidRPr="00DC1BA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законодательством Российской Федерации.</w:t>
      </w:r>
    </w:p>
    <w:p w14:paraId="2CE83B58" w14:textId="77777777" w:rsidR="00F32338" w:rsidRPr="00DC1BA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78B954" w14:textId="5DF2B41F" w:rsidR="004D2EB8" w:rsidRPr="00DC1BA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</w:t>
      </w:r>
      <w:r w:rsidR="001C5A53" w:rsidRPr="00DC1BA5">
        <w:rPr>
          <w:rFonts w:ascii="Times New Roman" w:hAnsi="Times New Roman" w:cs="Times New Roman"/>
          <w:sz w:val="24"/>
          <w:szCs w:val="24"/>
        </w:rPr>
        <w:t>1</w:t>
      </w:r>
      <w:r w:rsidRPr="00DC1BA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66A8069" w14:textId="4A654F56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</w:t>
      </w:r>
      <w:r w:rsidR="001C5A53" w:rsidRPr="00DC1BA5">
        <w:rPr>
          <w:rFonts w:ascii="Times New Roman" w:hAnsi="Times New Roman" w:cs="Times New Roman"/>
          <w:sz w:val="24"/>
          <w:szCs w:val="24"/>
        </w:rPr>
        <w:t>1</w:t>
      </w:r>
      <w:r w:rsidRPr="00DC1BA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6ECD457C" w14:textId="5B6966BE" w:rsidR="004D2EB8" w:rsidRPr="00DC1BA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</w:t>
      </w:r>
      <w:r w:rsidR="004D2EB8" w:rsidRPr="00DC1BA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53EFA44D" w14:textId="5011DA6A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</w:t>
      </w:r>
      <w:r w:rsidR="001C5A53" w:rsidRPr="00DC1BA5">
        <w:rPr>
          <w:rFonts w:ascii="Times New Roman" w:hAnsi="Times New Roman" w:cs="Times New Roman"/>
          <w:sz w:val="24"/>
          <w:szCs w:val="24"/>
        </w:rPr>
        <w:t>1</w:t>
      </w:r>
      <w:r w:rsidRPr="00DC1BA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2B7EFA5C" w14:textId="6D5F7BDC" w:rsidR="004D2EB8" w:rsidRPr="00DC1BA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C5A53" w:rsidRPr="00DC1BA5">
        <w:rPr>
          <w:rFonts w:ascii="Times New Roman" w:hAnsi="Times New Roman" w:cs="Times New Roman"/>
          <w:sz w:val="24"/>
          <w:szCs w:val="24"/>
        </w:rPr>
        <w:t>1</w:t>
      </w:r>
      <w:r w:rsidRPr="00DC1BA5">
        <w:rPr>
          <w:rFonts w:ascii="Times New Roman" w:hAnsi="Times New Roman" w:cs="Times New Roman"/>
          <w:sz w:val="24"/>
          <w:szCs w:val="24"/>
        </w:rPr>
        <w:t>.4.</w:t>
      </w:r>
      <w:r w:rsidR="004A1ED8" w:rsidRPr="00DC1BA5">
        <w:rPr>
          <w:rFonts w:ascii="Times New Roman" w:hAnsi="Times New Roman" w:cs="Times New Roman"/>
          <w:sz w:val="24"/>
          <w:szCs w:val="24"/>
        </w:rPr>
        <w:t xml:space="preserve"> </w:t>
      </w:r>
      <w:r w:rsidRPr="00DC1BA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15773D6" w14:textId="20B1ADA6" w:rsidR="004D2EB8" w:rsidRPr="00DC1BA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</w:t>
      </w:r>
      <w:r w:rsidR="004D2EB8" w:rsidRPr="00DC1BA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имеют одинаковую юридическую силу.</w:t>
      </w:r>
    </w:p>
    <w:p w14:paraId="489AAF9F" w14:textId="77777777" w:rsidR="00F32338" w:rsidRPr="00DC1BA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303BF7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F32338" w:rsidRPr="001608B9" w14:paraId="3CD90363" w14:textId="77777777" w:rsidTr="004D2EB8">
        <w:tc>
          <w:tcPr>
            <w:tcW w:w="5069" w:type="dxa"/>
            <w:shd w:val="clear" w:color="auto" w:fill="auto"/>
          </w:tcPr>
          <w:p w14:paraId="51D5398E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14:paraId="7C0DEA0E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32338" w:rsidRPr="001608B9" w14:paraId="2F318557" w14:textId="77777777" w:rsidTr="004D2EB8">
        <w:tc>
          <w:tcPr>
            <w:tcW w:w="5069" w:type="dxa"/>
            <w:shd w:val="clear" w:color="auto" w:fill="auto"/>
          </w:tcPr>
          <w:p w14:paraId="49E8A8DB" w14:textId="0AB704D9" w:rsidR="00C26A64" w:rsidRDefault="00C26A64" w:rsidP="00F3233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A382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BD24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054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15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4887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2AAD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FB3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B0E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DABE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828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C7F6" w14:textId="2A41B3F4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572E" w14:textId="099A5AC1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45D4" w14:textId="49BB93D5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269A" w14:textId="2B8CA72E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6341" w14:textId="004AA2C3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C6C4" w14:textId="77777777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34D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A59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 </w:t>
            </w:r>
            <w:r w:rsidR="009F2A7F">
              <w:rPr>
                <w:rFonts w:ascii="Times New Roman" w:hAnsi="Times New Roman" w:cs="Times New Roman"/>
                <w:sz w:val="24"/>
                <w:szCs w:val="24"/>
              </w:rPr>
              <w:t xml:space="preserve">   _____________</w:t>
            </w:r>
          </w:p>
          <w:p w14:paraId="4334E77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E198" w14:textId="39593BA6" w:rsidR="004D2EB8" w:rsidRPr="00F32338" w:rsidRDefault="00F3233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14:paraId="4C5077E6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46147EA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КПП 420501001 </w:t>
            </w:r>
          </w:p>
          <w:p w14:paraId="1B4CC80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6BA2A72E" w14:textId="77777777" w:rsidR="00F32338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59F48C77" w14:textId="77777777" w:rsidR="00F32338" w:rsidRPr="00795EF0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МИНФИН КУЗБАССА (ГАПОУ «КХК»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л/с 30396Ё85380)</w:t>
            </w:r>
          </w:p>
          <w:p w14:paraId="15BD9BB5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proofErr w:type="gram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/с 03224643320000003900</w:t>
            </w:r>
          </w:p>
          <w:p w14:paraId="260B2681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14D0DBBD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кор</w:t>
            </w:r>
            <w:proofErr w:type="spell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/с 40102810745370000032  </w:t>
            </w:r>
          </w:p>
          <w:p w14:paraId="2B8A8FF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7DC1DA4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0E0F1E7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04E2D77F" w14:textId="77777777" w:rsidR="004D2EB8" w:rsidRPr="001608B9" w:rsidRDefault="004D2EB8" w:rsidP="001170F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1C50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9519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C2D6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416A750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7FC29" w14:textId="1A8E549C" w:rsidR="004D2EB8" w:rsidRPr="00F32338" w:rsidRDefault="00F32338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9D5294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19D7E5C" w14:textId="77777777" w:rsidR="00655380" w:rsidRDefault="00655380"/>
    <w:sectPr w:rsidR="00655380" w:rsidSect="004D2EB8">
      <w:footerReference w:type="default" r:id="rId7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C9CF6" w14:textId="77777777" w:rsidR="00334120" w:rsidRDefault="00334120" w:rsidP="00F32338">
      <w:pPr>
        <w:spacing w:after="0" w:line="240" w:lineRule="auto"/>
      </w:pPr>
      <w:r>
        <w:separator/>
      </w:r>
    </w:p>
  </w:endnote>
  <w:endnote w:type="continuationSeparator" w:id="0">
    <w:p w14:paraId="30B5ECBC" w14:textId="77777777" w:rsidR="00334120" w:rsidRDefault="00334120" w:rsidP="00F3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4028"/>
      <w:docPartObj>
        <w:docPartGallery w:val="Page Numbers (Bottom of Page)"/>
        <w:docPartUnique/>
      </w:docPartObj>
    </w:sdtPr>
    <w:sdtEndPr/>
    <w:sdtContent>
      <w:p w14:paraId="57FE35DC" w14:textId="16C4320F" w:rsidR="00F32338" w:rsidRDefault="00F323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4D9">
          <w:rPr>
            <w:noProof/>
          </w:rPr>
          <w:t>4</w:t>
        </w:r>
        <w:r>
          <w:fldChar w:fldCharType="end"/>
        </w:r>
      </w:p>
    </w:sdtContent>
  </w:sdt>
  <w:p w14:paraId="27609046" w14:textId="77777777" w:rsidR="00F32338" w:rsidRDefault="00F323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489D6" w14:textId="77777777" w:rsidR="00334120" w:rsidRDefault="00334120" w:rsidP="00F32338">
      <w:pPr>
        <w:spacing w:after="0" w:line="240" w:lineRule="auto"/>
      </w:pPr>
      <w:r>
        <w:separator/>
      </w:r>
    </w:p>
  </w:footnote>
  <w:footnote w:type="continuationSeparator" w:id="0">
    <w:p w14:paraId="19B0E619" w14:textId="77777777" w:rsidR="00334120" w:rsidRDefault="00334120" w:rsidP="00F3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64"/>
    <w:rsid w:val="0002197E"/>
    <w:rsid w:val="001170FB"/>
    <w:rsid w:val="00161E3B"/>
    <w:rsid w:val="001C5A53"/>
    <w:rsid w:val="001F5DBF"/>
    <w:rsid w:val="00334120"/>
    <w:rsid w:val="00346D32"/>
    <w:rsid w:val="003F6B4D"/>
    <w:rsid w:val="00463C65"/>
    <w:rsid w:val="004A1ED8"/>
    <w:rsid w:val="004D2EB8"/>
    <w:rsid w:val="00557CF9"/>
    <w:rsid w:val="005626DA"/>
    <w:rsid w:val="005E59CE"/>
    <w:rsid w:val="00655380"/>
    <w:rsid w:val="008C2FF1"/>
    <w:rsid w:val="00980DEA"/>
    <w:rsid w:val="009F2A7F"/>
    <w:rsid w:val="00A32299"/>
    <w:rsid w:val="00A832FC"/>
    <w:rsid w:val="00BB7FCA"/>
    <w:rsid w:val="00C26A64"/>
    <w:rsid w:val="00C3048B"/>
    <w:rsid w:val="00CF5925"/>
    <w:rsid w:val="00D1788F"/>
    <w:rsid w:val="00D3602D"/>
    <w:rsid w:val="00D52C7F"/>
    <w:rsid w:val="00D874D9"/>
    <w:rsid w:val="00DC1BA5"/>
    <w:rsid w:val="00E13D92"/>
    <w:rsid w:val="00EE1C12"/>
    <w:rsid w:val="00F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A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338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338"/>
    <w:rPr>
      <w:rFonts w:ascii="Arial" w:hAnsi="Arial"/>
      <w:sz w:val="1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338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338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4;&#1072;&#1088;&#1090;%202020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</Template>
  <TotalTime>17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zamglbush</dc:creator>
  <cp:lastModifiedBy>Bush</cp:lastModifiedBy>
  <cp:revision>7</cp:revision>
  <cp:lastPrinted>2023-09-15T03:34:00Z</cp:lastPrinted>
  <dcterms:created xsi:type="dcterms:W3CDTF">2025-10-01T08:43:00Z</dcterms:created>
  <dcterms:modified xsi:type="dcterms:W3CDTF">2025-10-03T04:07:00Z</dcterms:modified>
</cp:coreProperties>
</file>